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jc w:val="center"/>
        <w:rPr>
          <w:sz w:val="32"/>
          <w:szCs w:val="32"/>
          <w:lang w:val="en-US"/>
        </w:rPr>
      </w:pPr>
      <w:r>
        <w:rPr>
          <w:rFonts w:hint="eastAsia"/>
          <w:sz w:val="32"/>
          <w:szCs w:val="32"/>
          <w:lang w:val="en-US"/>
        </w:rPr>
        <w:t>承诺书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1、28天内是否有过境外旅居史？       </w:t>
      </w:r>
      <w:r>
        <w:rPr>
          <w:sz w:val="24"/>
          <w:szCs w:val="24"/>
        </w:rPr>
        <w:t>□否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□是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去往</w:t>
      </w:r>
      <w:r>
        <w:rPr>
          <w:rFonts w:hint="eastAsia"/>
          <w:sz w:val="24"/>
          <w:szCs w:val="24"/>
        </w:rPr>
        <w:t>国家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；</w:t>
      </w:r>
      <w:r>
        <w:rPr>
          <w:rFonts w:hint="eastAsia"/>
          <w:sz w:val="24"/>
          <w:szCs w:val="24"/>
          <w:lang w:val="en-US"/>
        </w:rPr>
        <w:t>返回时间 _____;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2、14天内</w:t>
      </w:r>
      <w:r>
        <w:rPr>
          <w:sz w:val="24"/>
          <w:szCs w:val="24"/>
        </w:rPr>
        <w:t>是否</w:t>
      </w:r>
      <w:r>
        <w:rPr>
          <w:sz w:val="24"/>
          <w:szCs w:val="24"/>
          <w:lang w:val="en-US"/>
        </w:rPr>
        <w:t>到过含有中高风险区的</w:t>
      </w:r>
      <w:r>
        <w:rPr>
          <w:rFonts w:hint="eastAsia"/>
          <w:sz w:val="24"/>
          <w:szCs w:val="24"/>
          <w:lang w:val="en-US"/>
        </w:rPr>
        <w:t>区</w:t>
      </w:r>
      <w:r>
        <w:rPr>
          <w:sz w:val="24"/>
          <w:szCs w:val="24"/>
          <w:lang w:val="en-US"/>
        </w:rPr>
        <w:t>或市</w:t>
      </w:r>
      <w:r>
        <w:rPr>
          <w:rFonts w:hint="eastAsia"/>
          <w:sz w:val="24"/>
          <w:szCs w:val="24"/>
          <w:lang w:val="en-US"/>
        </w:rPr>
        <w:t xml:space="preserve">（本市除外）？    </w:t>
      </w:r>
      <w:r>
        <w:rPr>
          <w:sz w:val="24"/>
          <w:szCs w:val="24"/>
        </w:rPr>
        <w:t>□否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□是</w:t>
      </w:r>
      <w:r>
        <w:rPr>
          <w:rFonts w:hint="eastAsia"/>
          <w:sz w:val="24"/>
          <w:szCs w:val="24"/>
          <w:lang w:val="en-US"/>
        </w:rPr>
        <w:t xml:space="preserve"> 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rFonts w:ascii="Times New Roman" w:hAnsi="Times New Roman" w:eastAsia="Times New Roman"/>
          <w:sz w:val="24"/>
          <w:szCs w:val="24"/>
        </w:rPr>
      </w:pPr>
      <w:r>
        <w:rPr>
          <w:sz w:val="24"/>
          <w:szCs w:val="24"/>
        </w:rPr>
        <w:t>去往</w:t>
      </w:r>
      <w:r>
        <w:rPr>
          <w:rFonts w:hint="eastAsia"/>
          <w:sz w:val="24"/>
          <w:szCs w:val="24"/>
        </w:rPr>
        <w:t>地区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；</w:t>
      </w:r>
      <w:r>
        <w:rPr>
          <w:rFonts w:hint="eastAsia"/>
          <w:sz w:val="24"/>
          <w:szCs w:val="24"/>
          <w:lang w:val="en-US"/>
        </w:rPr>
        <w:t>返回时间 _____;</w:t>
      </w:r>
      <w:r>
        <w:rPr>
          <w:rFonts w:hint="eastAsia"/>
          <w:sz w:val="24"/>
          <w:szCs w:val="24"/>
          <w:lang w:val="en-US"/>
        </w:rPr>
        <w:tab/>
      </w:r>
    </w:p>
    <w:p>
      <w:pPr>
        <w:widowControl/>
        <w:ind w:firstLine="240" w:firstLineChars="100"/>
        <w:jc w:val="left"/>
        <w:rPr>
          <w:rFonts w:ascii="宋体" w:hAnsi="宋体" w:eastAsia="宋体" w:cs="宋体"/>
          <w:sz w:val="24"/>
          <w:szCs w:val="24"/>
          <w:lang w:val="zh-CN" w:bidi="zh-CN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  <w:lang w:val="en-US"/>
        </w:rPr>
        <w:t>14天内是否有报告过新冠肺炎疑似患者社区旅居史？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否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□是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sz w:val="24"/>
          <w:szCs w:val="24"/>
        </w:rPr>
        <w:t>去往</w:t>
      </w:r>
      <w:r>
        <w:rPr>
          <w:rFonts w:hint="eastAsia"/>
          <w:sz w:val="24"/>
          <w:szCs w:val="24"/>
          <w:lang w:val="en-US"/>
        </w:rPr>
        <w:t>社</w:t>
      </w:r>
      <w:r>
        <w:rPr>
          <w:rFonts w:hint="eastAsia"/>
          <w:sz w:val="24"/>
          <w:szCs w:val="24"/>
        </w:rPr>
        <w:t>区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w w:val="95"/>
          <w:sz w:val="24"/>
          <w:szCs w:val="24"/>
        </w:rPr>
        <w:t>；</w:t>
      </w:r>
      <w:r>
        <w:rPr>
          <w:rFonts w:hint="eastAsia"/>
          <w:sz w:val="24"/>
          <w:szCs w:val="24"/>
          <w:lang w:val="en-US"/>
        </w:rPr>
        <w:t>返回时间 _____;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4、14天内接触过报告有疑似患者社区的发热或由呼吸道症状患者？</w:t>
      </w:r>
      <w:r>
        <w:rPr>
          <w:rFonts w:hint="eastAsia"/>
          <w:sz w:val="24"/>
          <w:szCs w:val="24"/>
        </w:rPr>
        <w:t>□</w:t>
      </w:r>
      <w:r>
        <w:rPr>
          <w:sz w:val="24"/>
          <w:szCs w:val="24"/>
        </w:rPr>
        <w:t>否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□是</w:t>
      </w:r>
      <w:r>
        <w:rPr>
          <w:rFonts w:hint="eastAsia"/>
          <w:sz w:val="24"/>
          <w:szCs w:val="24"/>
          <w:lang w:val="en-US"/>
        </w:rPr>
        <w:t xml:space="preserve">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社</w:t>
      </w:r>
      <w:r>
        <w:rPr>
          <w:rFonts w:hint="eastAsia"/>
          <w:sz w:val="24"/>
          <w:szCs w:val="24"/>
        </w:rPr>
        <w:t>区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  <w:lang w:val="en-US"/>
        </w:rPr>
        <w:t>__</w:t>
      </w:r>
      <w:r>
        <w:rPr>
          <w:w w:val="95"/>
          <w:sz w:val="24"/>
          <w:szCs w:val="24"/>
        </w:rPr>
        <w:t>；</w:t>
      </w:r>
      <w:r>
        <w:rPr>
          <w:rFonts w:hint="eastAsia"/>
          <w:sz w:val="24"/>
          <w:szCs w:val="24"/>
          <w:lang w:val="en-US"/>
        </w:rPr>
        <w:t>返回时间 _____;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5、14天内小范围（家庭、办公室、学校班级等场所）出现2例及以上发热和/或呼吸道症状？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6、14天内，</w:t>
      </w:r>
      <w:r>
        <w:rPr>
          <w:sz w:val="24"/>
          <w:szCs w:val="24"/>
        </w:rPr>
        <w:t>是否接触过</w:t>
      </w:r>
      <w:r>
        <w:rPr>
          <w:rFonts w:hint="eastAsia"/>
          <w:sz w:val="24"/>
          <w:szCs w:val="24"/>
        </w:rPr>
        <w:t>确诊患者或疑似患者？□</w:t>
      </w:r>
      <w:r>
        <w:rPr>
          <w:sz w:val="24"/>
          <w:szCs w:val="24"/>
        </w:rPr>
        <w:t>否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□是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接触</w:t>
      </w:r>
      <w:r>
        <w:rPr>
          <w:rFonts w:hint="eastAsia"/>
          <w:sz w:val="24"/>
          <w:szCs w:val="24"/>
          <w:lang w:val="en-US"/>
        </w:rPr>
        <w:t>时间 _____;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</w:p>
    <w:p>
      <w:pPr>
        <w:pStyle w:val="2"/>
        <w:numPr>
          <w:ilvl w:val="0"/>
          <w:numId w:val="1"/>
        </w:numPr>
        <w:tabs>
          <w:tab w:val="left" w:pos="3623"/>
          <w:tab w:val="left" w:pos="4360"/>
          <w:tab w:val="left" w:pos="4989"/>
          <w:tab w:val="left" w:pos="7509"/>
          <w:tab w:val="left" w:pos="9766"/>
        </w:tabs>
        <w:ind w:left="16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</w:rPr>
        <w:t>是否正在或曾经接受过居家隔离医学观察？□</w:t>
      </w:r>
      <w:r>
        <w:rPr>
          <w:sz w:val="24"/>
          <w:szCs w:val="24"/>
        </w:rPr>
        <w:t>否</w:t>
      </w:r>
      <w:r>
        <w:rPr>
          <w:rFonts w:hint="eastAsia"/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□是</w:t>
      </w:r>
      <w:r>
        <w:rPr>
          <w:rFonts w:hint="eastAsia"/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</w:rPr>
        <w:t>接触</w:t>
      </w:r>
      <w:r>
        <w:rPr>
          <w:rFonts w:hint="eastAsia"/>
          <w:sz w:val="24"/>
          <w:szCs w:val="24"/>
          <w:lang w:val="en-US"/>
        </w:rPr>
        <w:t>时间 _____;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bookmarkStart w:id="0" w:name="_GoBack"/>
      <w:bookmarkEnd w:id="0"/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</w:t>
      </w:r>
      <w:r>
        <w:rPr>
          <w:rFonts w:hint="eastAsia"/>
          <w:sz w:val="24"/>
          <w:szCs w:val="24"/>
          <w:lang w:val="en-US"/>
        </w:rPr>
        <w:t>体温：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                            承诺人：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                          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ind w:firstLine="6240" w:firstLineChars="2600"/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>联系方式：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   </w:t>
      </w:r>
      <w:r>
        <w:rPr>
          <w:rFonts w:hint="eastAsia"/>
          <w:sz w:val="24"/>
          <w:szCs w:val="24"/>
          <w:lang w:val="en-US"/>
        </w:rPr>
        <w:t>公司公章：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                             </w:t>
      </w:r>
    </w:p>
    <w:p>
      <w:pPr>
        <w:pStyle w:val="2"/>
        <w:tabs>
          <w:tab w:val="left" w:pos="3623"/>
          <w:tab w:val="left" w:pos="4360"/>
          <w:tab w:val="left" w:pos="4989"/>
          <w:tab w:val="left" w:pos="7509"/>
          <w:tab w:val="left" w:pos="9766"/>
        </w:tabs>
        <w:rPr>
          <w:sz w:val="24"/>
          <w:szCs w:val="24"/>
          <w:lang w:val="en-US"/>
        </w:rPr>
      </w:pPr>
      <w:r>
        <w:rPr>
          <w:rFonts w:hint="eastAsia"/>
          <w:sz w:val="24"/>
          <w:szCs w:val="24"/>
          <w:lang w:val="en-US"/>
        </w:rPr>
        <w:t xml:space="preserve">                                               日期：202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  <w:lang w:val="en-US"/>
        </w:rPr>
        <w:t>年   月   日</w:t>
      </w:r>
    </w:p>
    <w:p>
      <w:pPr>
        <w:rPr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091AF4"/>
    <w:multiLevelType w:val="singleLevel"/>
    <w:tmpl w:val="EA091AF4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6050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Cs w:val="21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2022-03-04T02:04:13Z</dcterms:created>
  <dc:creator>Administrator</dc:creator>
  <cp:lastModifiedBy>杨慧琪</cp:lastModifiedBy>
  <dcterms:modified xsi:type="dcterms:W3CDTF">2022-03-04T02:04:17Z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3FA780E986574E3791EFC62558BF7D82</vt:lpwstr>
  </property>
</Properties>
</file>